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9C305" w14:textId="77777777" w:rsidR="00F15C26" w:rsidRDefault="00A901C9">
      <w:pPr>
        <w:jc w:val="center"/>
      </w:pPr>
      <w:r>
        <w:rPr>
          <w:noProof/>
        </w:rPr>
        <w:drawing>
          <wp:inline distT="0" distB="0" distL="0" distR="0" wp14:anchorId="0679C323" wp14:editId="0679C324">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pic:cNvPicPr>
                      <a:picLocks noChangeAspect="1" noChangeArrowheads="1"/>
                    </pic:cNvPicPr>
                  </pic:nvPicPr>
                  <pic:blipFill>
                    <a:blip r:embed="rId5"/>
                    <a:srcRect/>
                    <a:stretch>
                      <a:fillRect/>
                    </a:stretch>
                  </pic:blipFill>
                  <pic:spPr bwMode="auto">
                    <a:xfrm>
                      <a:off x="0" y="0"/>
                      <a:ext cx="3057525" cy="695325"/>
                    </a:xfrm>
                    <a:prstGeom prst="rect">
                      <a:avLst/>
                    </a:prstGeom>
                  </pic:spPr>
                </pic:pic>
              </a:graphicData>
            </a:graphic>
          </wp:inline>
        </w:drawing>
      </w:r>
    </w:p>
    <w:p w14:paraId="0679C306" w14:textId="77777777" w:rsidR="00F15C26" w:rsidRDefault="00A901C9">
      <w:pPr>
        <w:jc w:val="center"/>
      </w:pPr>
      <w:r>
        <w:t> </w:t>
      </w:r>
    </w:p>
    <w:p w14:paraId="0679C307" w14:textId="77777777" w:rsidR="00F15C26" w:rsidRDefault="00A901C9">
      <w:pPr>
        <w:jc w:val="center"/>
      </w:pPr>
      <w:r>
        <w:t> </w:t>
      </w:r>
    </w:p>
    <w:p w14:paraId="0679C308" w14:textId="77777777" w:rsidR="00F15C26" w:rsidRDefault="00A901C9">
      <w:pPr>
        <w:jc w:val="center"/>
      </w:pPr>
      <w:r>
        <w:rPr>
          <w:b/>
        </w:rPr>
        <w:t>LA LEGISLATURA DE LA PROVINCIA DE CÓRDOBA</w:t>
      </w:r>
    </w:p>
    <w:p w14:paraId="0679C309" w14:textId="77777777" w:rsidR="00F15C26" w:rsidRDefault="00A901C9">
      <w:pPr>
        <w:jc w:val="center"/>
      </w:pPr>
      <w:r>
        <w:rPr>
          <w:b/>
        </w:rPr>
        <w:t>RESUELVE</w:t>
      </w:r>
    </w:p>
    <w:p w14:paraId="0679C30B" w14:textId="4A869ECA" w:rsidR="00F15C26" w:rsidRDefault="00A901C9">
      <w:pPr>
        <w:jc w:val="both"/>
      </w:pPr>
      <w:r>
        <w:t>Dirigirse al Poder Ejecutivo para que a través del Ministerio de Seguridad en cumplimiento del art. 102 Constitución Provincial, informe a la Legislatura en un plazo de 10 diez días de manera detallada</w:t>
      </w:r>
      <w:r>
        <w:t>, diferentes aspectos relacionados con el operativo re</w:t>
      </w:r>
      <w:r>
        <w:t>alizado por la Policía de Córdoba, en un hotel alojamiento a saber:</w:t>
      </w:r>
    </w:p>
    <w:p w14:paraId="0679C30C" w14:textId="77777777" w:rsidR="00F15C26" w:rsidRDefault="00A901C9">
      <w:pPr>
        <w:jc w:val="both"/>
      </w:pPr>
      <w:r>
        <w:t>-Determine sobre la base de qué información se realizó el procedimiento en un hotel alojamiento ubicado en la Avda. La voz del Interior, de la Ciudad Capital.</w:t>
      </w:r>
    </w:p>
    <w:p w14:paraId="0679C30D" w14:textId="77777777" w:rsidR="00F15C26" w:rsidRDefault="00A901C9">
      <w:pPr>
        <w:jc w:val="both"/>
      </w:pPr>
      <w:r>
        <w:t>-Informe de acuerdo a los pro</w:t>
      </w:r>
      <w:r>
        <w:t>tocolos establecidos para este tipo de operativos, si se envió primeramente a una comisión policial que certificara los dichos.</w:t>
      </w:r>
    </w:p>
    <w:p w14:paraId="0679C30E" w14:textId="77777777" w:rsidR="00F15C26" w:rsidRDefault="00A901C9">
      <w:pPr>
        <w:jc w:val="both"/>
      </w:pPr>
      <w:r>
        <w:t>-Explicite cuantos agentes participaron del operativo y las áreas técnicas, operativas y científicas se movilizaron.</w:t>
      </w:r>
    </w:p>
    <w:p w14:paraId="0679C30F" w14:textId="77777777" w:rsidR="00F15C26" w:rsidRDefault="00A901C9">
      <w:pPr>
        <w:jc w:val="both"/>
      </w:pPr>
      <w:r>
        <w:t>-Informe la</w:t>
      </w:r>
      <w:r>
        <w:t xml:space="preserve"> Fiscalía de Turno que actuó y cuáles fueron las actuaciones que ordenó.</w:t>
      </w:r>
    </w:p>
    <w:p w14:paraId="0679C310" w14:textId="77777777" w:rsidR="00F15C26" w:rsidRDefault="00A901C9">
      <w:pPr>
        <w:jc w:val="both"/>
      </w:pPr>
      <w:r>
        <w:t>-Determine si la pareja detenida fue revisada por un perito forense, y si se les formo alguna causa.</w:t>
      </w:r>
    </w:p>
    <w:p w14:paraId="0679C311" w14:textId="77777777" w:rsidR="00F15C26" w:rsidRDefault="00A901C9">
      <w:pPr>
        <w:jc w:val="both"/>
      </w:pPr>
      <w:r>
        <w:t>-Informe quien se hace responsable de los gastos que representó el frustrado opera</w:t>
      </w:r>
      <w:r>
        <w:t>tivo.</w:t>
      </w:r>
    </w:p>
    <w:p w14:paraId="0679C312" w14:textId="77777777" w:rsidR="00F15C26" w:rsidRDefault="00A901C9">
      <w:pPr>
        <w:jc w:val="both"/>
      </w:pPr>
      <w:r>
        <w:t>-Explicite si durante el procedimiento las personas detenidas ofrecieron resistencia y tuvieron que ejercer violencia en su detención.</w:t>
      </w:r>
    </w:p>
    <w:p w14:paraId="0679C313" w14:textId="77777777" w:rsidR="00F15C26" w:rsidRDefault="00A901C9">
      <w:pPr>
        <w:jc w:val="both"/>
      </w:pPr>
      <w:r>
        <w:t>-Informe si en el operativo hubo secuestro de dinero, joyas, u otros elementos y el destino del mismo.</w:t>
      </w:r>
    </w:p>
    <w:p w14:paraId="0679C314" w14:textId="77777777" w:rsidR="00F15C26" w:rsidRDefault="00A901C9">
      <w:pPr>
        <w:jc w:val="both"/>
      </w:pPr>
      <w:r>
        <w:t xml:space="preserve">-Indique si </w:t>
      </w:r>
      <w:r>
        <w:t>al ingresar a la requisa a la habitación 18 del hotel, pidieron la presencia de un testigo de todo el procedimiento.</w:t>
      </w:r>
    </w:p>
    <w:p w14:paraId="0679C315" w14:textId="77777777" w:rsidR="00F15C26" w:rsidRDefault="00A901C9">
      <w:pPr>
        <w:jc w:val="both"/>
      </w:pPr>
      <w:r>
        <w:t>-Informe el total de personal que fue imputado por las víctimas del procedimiento por apremios ilegales.</w:t>
      </w:r>
    </w:p>
    <w:p w14:paraId="0679C316" w14:textId="77777777" w:rsidR="00F15C26" w:rsidRDefault="00A901C9">
      <w:pPr>
        <w:jc w:val="center"/>
      </w:pPr>
      <w:r>
        <w:rPr>
          <w:b/>
        </w:rPr>
        <w:t>FUNDAMENTOS</w:t>
      </w:r>
    </w:p>
    <w:p w14:paraId="0679C317" w14:textId="77777777" w:rsidR="00F15C26" w:rsidRDefault="00A901C9">
      <w:r>
        <w:t>Sra. Pdta. :</w:t>
      </w:r>
    </w:p>
    <w:p w14:paraId="0679C318" w14:textId="77777777" w:rsidR="00F15C26" w:rsidRDefault="00A901C9">
      <w:pPr>
        <w:jc w:val="both"/>
      </w:pPr>
      <w:r>
        <w:t>         </w:t>
      </w:r>
      <w:r>
        <w:t>                     Apresurado por querer dar un efecto de seguridad, el Ministro del área, seguramente presionado por un Gobernador que quiere demostrar lo que no existe, se embarcó en un gran procedimiento sobre una pista falsa, que no le permitió ni si</w:t>
      </w:r>
      <w:r>
        <w:t>quiera corroborar la información, para evitar pasar por el papelón que hicieron frente a toda la provincia, la nación y el mundo, hasta donde trascendió esta noticia de Córdoba.</w:t>
      </w:r>
    </w:p>
    <w:p w14:paraId="0679C319" w14:textId="77777777" w:rsidR="00F15C26" w:rsidRDefault="00A901C9">
      <w:pPr>
        <w:jc w:val="both"/>
      </w:pPr>
      <w:r>
        <w:lastRenderedPageBreak/>
        <w:t>                              El presente proyecto tiene el firme propósito de</w:t>
      </w:r>
      <w:r>
        <w:t xml:space="preserve"> inquirir sobre los hechos acontecidos que puso en vergüenza a todo el personal policial y a la pareja detenida, y requerir se nos informe cuales son las acciones normadas y pautadas de forma oficial para proceder en estos casos.</w:t>
      </w:r>
    </w:p>
    <w:p w14:paraId="0679C31A" w14:textId="77777777" w:rsidR="00F15C26" w:rsidRDefault="00A901C9">
      <w:pPr>
        <w:jc w:val="both"/>
      </w:pPr>
      <w:r>
        <w:t>                          </w:t>
      </w:r>
      <w:r>
        <w:t>    Cientos de policías que deberían estar custodiando la ciudad fueron arrastrados hacia un operativo desopilante, desperdiciando tiempo y recursos, por los cuales Córdoba está cada vez más insegura.</w:t>
      </w:r>
    </w:p>
    <w:p w14:paraId="0679C31B" w14:textId="77777777" w:rsidR="00F15C26" w:rsidRDefault="00A901C9">
      <w:pPr>
        <w:jc w:val="both"/>
      </w:pPr>
      <w:r>
        <w:t>                              El Gobernador de Córdoba,</w:t>
      </w:r>
      <w:r>
        <w:t xml:space="preserve"> no tuvo, no tiene y por lo que esperamos a la altura de su mandato no tendrá, una verdadera y certera política de seguridad, para que no ocurran estas cosas, ocupado más en dilapidar los recursos de todos los cordobeses y en campañas proselitistas, antes </w:t>
      </w:r>
      <w:r>
        <w:t>que solucionar los graves problemas de delincuencia que tenemos.</w:t>
      </w:r>
    </w:p>
    <w:p w14:paraId="0679C31C" w14:textId="77777777" w:rsidR="00F15C26" w:rsidRDefault="00A901C9">
      <w:pPr>
        <w:jc w:val="both"/>
      </w:pPr>
      <w:r>
        <w:t>                              Mientras la Policía Internacional encuentra a uno de los narcotraficantes de armas más peligrosos de América Latina en un barrio de la Ciudad de Córdoba, con ped</w:t>
      </w:r>
      <w:r>
        <w:t>ido de captura internacional, el Gobierno de Córdoba no puede garantizar ningún tipo de seguridad a todos los  cordobeses.</w:t>
      </w:r>
    </w:p>
    <w:p w14:paraId="0679C31D" w14:textId="77777777" w:rsidR="00F15C26" w:rsidRDefault="00A901C9">
      <w:pPr>
        <w:jc w:val="both"/>
      </w:pPr>
      <w:r>
        <w:t>                              Por todo lo expuesto solicito a mis pares prestéis aprobación al presente proyecto de Resolución.</w:t>
      </w:r>
    </w:p>
    <w:p w14:paraId="0679C31E" w14:textId="77777777" w:rsidR="00F15C26" w:rsidRDefault="00A901C9">
      <w:pPr>
        <w:jc w:val="center"/>
      </w:pPr>
      <w:r>
        <w:t> </w:t>
      </w:r>
    </w:p>
    <w:p w14:paraId="0679C31F" w14:textId="77777777" w:rsidR="00F15C26" w:rsidRDefault="00A901C9">
      <w:pPr>
        <w:jc w:val="center"/>
      </w:pPr>
      <w:r>
        <w:t> </w:t>
      </w:r>
    </w:p>
    <w:p w14:paraId="0679C320" w14:textId="77777777" w:rsidR="00F15C26" w:rsidRDefault="00A901C9">
      <w:r>
        <w:t>F</w:t>
      </w:r>
      <w:r>
        <w:t>irmantes:</w:t>
      </w:r>
    </w:p>
    <w:p w14:paraId="0679C321" w14:textId="77777777" w:rsidR="00F15C26" w:rsidRDefault="00A901C9">
      <w:pPr>
        <w:pStyle w:val="Prrafodelista"/>
        <w:numPr>
          <w:ilvl w:val="0"/>
          <w:numId w:val="1"/>
        </w:numPr>
      </w:pPr>
      <w:r>
        <w:t>Nicolas, Miguel Osvaldo</w:t>
      </w:r>
    </w:p>
    <w:p w14:paraId="0679C322" w14:textId="77777777" w:rsidR="00F15C26" w:rsidRDefault="00A901C9">
      <w:r>
        <w:rPr>
          <w:noProof/>
        </w:rPr>
        <w:drawing>
          <wp:inline distT="0" distB="0" distL="0" distR="0" wp14:anchorId="0679C325" wp14:editId="0679C326">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r:embed="rId6"/>
                    <a:srcRect/>
                    <a:stretch>
                      <a:fillRect/>
                    </a:stretch>
                  </pic:blipFill>
                  <pic:spPr bwMode="auto">
                    <a:xfrm>
                      <a:off x="0" y="0"/>
                      <a:ext cx="952500" cy="895350"/>
                    </a:xfrm>
                    <a:prstGeom prst="rect">
                      <a:avLst/>
                    </a:prstGeom>
                  </pic:spPr>
                </pic:pic>
              </a:graphicData>
            </a:graphic>
          </wp:inline>
        </w:drawing>
      </w:r>
      <w:r>
        <w:br/>
      </w:r>
      <w:r>
        <w:br/>
      </w:r>
      <w:r>
        <w:rPr>
          <w:i/>
        </w:rPr>
        <w:t>Descargado el Viernes 07 de Noviembre de 2025 - 16:04 hs</w:t>
      </w:r>
    </w:p>
    <w:sectPr w:rsidR="00F15C2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B65BF"/>
    <w:multiLevelType w:val="singleLevel"/>
    <w:tmpl w:val="44F87188"/>
    <w:lvl w:ilvl="0">
      <w:start w:val="1"/>
      <w:numFmt w:val="decimal"/>
      <w:lvlText w:val="%1."/>
      <w:lvlJc w:val="left"/>
      <w:pPr>
        <w:ind w:left="420" w:hanging="360"/>
      </w:pPr>
    </w:lvl>
  </w:abstractNum>
  <w:abstractNum w:abstractNumId="1" w15:restartNumberingAfterBreak="0">
    <w:nsid w:val="0C0126D3"/>
    <w:multiLevelType w:val="singleLevel"/>
    <w:tmpl w:val="49FA74DA"/>
    <w:lvl w:ilvl="0">
      <w:numFmt w:val="bullet"/>
      <w:lvlText w:val="▪"/>
      <w:lvlJc w:val="left"/>
      <w:pPr>
        <w:ind w:left="420" w:hanging="360"/>
      </w:pPr>
    </w:lvl>
  </w:abstractNum>
  <w:abstractNum w:abstractNumId="2" w15:restartNumberingAfterBreak="0">
    <w:nsid w:val="2FCA2104"/>
    <w:multiLevelType w:val="singleLevel"/>
    <w:tmpl w:val="78F25D32"/>
    <w:lvl w:ilvl="0">
      <w:start w:val="1"/>
      <w:numFmt w:val="upperRoman"/>
      <w:lvlText w:val="%1."/>
      <w:lvlJc w:val="left"/>
      <w:pPr>
        <w:ind w:left="420" w:hanging="360"/>
      </w:pPr>
    </w:lvl>
  </w:abstractNum>
  <w:abstractNum w:abstractNumId="3" w15:restartNumberingAfterBreak="0">
    <w:nsid w:val="3A161674"/>
    <w:multiLevelType w:val="singleLevel"/>
    <w:tmpl w:val="36C0F1C4"/>
    <w:lvl w:ilvl="0">
      <w:numFmt w:val="bullet"/>
      <w:lvlText w:val="o"/>
      <w:lvlJc w:val="left"/>
      <w:pPr>
        <w:ind w:left="420" w:hanging="360"/>
      </w:pPr>
    </w:lvl>
  </w:abstractNum>
  <w:abstractNum w:abstractNumId="4" w15:restartNumberingAfterBreak="0">
    <w:nsid w:val="4FF64B43"/>
    <w:multiLevelType w:val="singleLevel"/>
    <w:tmpl w:val="3EEAFE52"/>
    <w:lvl w:ilvl="0">
      <w:start w:val="1"/>
      <w:numFmt w:val="lowerRoman"/>
      <w:lvlText w:val="%1."/>
      <w:lvlJc w:val="left"/>
      <w:pPr>
        <w:ind w:left="420" w:hanging="360"/>
      </w:pPr>
    </w:lvl>
  </w:abstractNum>
  <w:abstractNum w:abstractNumId="5" w15:restartNumberingAfterBreak="0">
    <w:nsid w:val="559B75F1"/>
    <w:multiLevelType w:val="singleLevel"/>
    <w:tmpl w:val="FC280DD4"/>
    <w:lvl w:ilvl="0">
      <w:start w:val="1"/>
      <w:numFmt w:val="upperLetter"/>
      <w:lvlText w:val="%1."/>
      <w:lvlJc w:val="left"/>
      <w:pPr>
        <w:ind w:left="420" w:hanging="360"/>
      </w:pPr>
    </w:lvl>
  </w:abstractNum>
  <w:abstractNum w:abstractNumId="6" w15:restartNumberingAfterBreak="0">
    <w:nsid w:val="65B7732D"/>
    <w:multiLevelType w:val="singleLevel"/>
    <w:tmpl w:val="958242AE"/>
    <w:lvl w:ilvl="0">
      <w:start w:val="1"/>
      <w:numFmt w:val="lowerLetter"/>
      <w:lvlText w:val="%1."/>
      <w:lvlJc w:val="left"/>
      <w:pPr>
        <w:ind w:left="420" w:hanging="360"/>
      </w:pPr>
    </w:lvl>
  </w:abstractNum>
  <w:abstractNum w:abstractNumId="7" w15:restartNumberingAfterBreak="0">
    <w:nsid w:val="7A097593"/>
    <w:multiLevelType w:val="singleLevel"/>
    <w:tmpl w:val="8FD2FFF6"/>
    <w:lvl w:ilvl="0">
      <w:numFmt w:val="bullet"/>
      <w:lvlText w:val="•"/>
      <w:lvlJc w:val="left"/>
      <w:pPr>
        <w:ind w:left="420" w:hanging="360"/>
      </w:pPr>
    </w:lvl>
  </w:abstractNum>
  <w:num w:numId="1">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F15C26"/>
    <w:rsid w:val="00A901C9"/>
    <w:rsid w:val="00F15C2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9C305"/>
  <w15:docId w15:val="{9B229511-027D-4BD0-AAE2-72F109909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2943</Characters>
  <Application>Microsoft Office Word</Application>
  <DocSecurity>0</DocSecurity>
  <Lines>24</Lines>
  <Paragraphs>6</Paragraphs>
  <ScaleCrop>false</ScaleCrop>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noeliaester arraigada</cp:lastModifiedBy>
  <cp:revision>2</cp:revision>
  <dcterms:created xsi:type="dcterms:W3CDTF">2025-11-07T19:04:00Z</dcterms:created>
  <dcterms:modified xsi:type="dcterms:W3CDTF">2025-11-07T19:05:00Z</dcterms:modified>
</cp:coreProperties>
</file>