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Default Extension="png" ContentType="image/png"/>
  <Override PartName="/word/numbering.xml" ContentType="application/vnd.openxmlformats-officedocument.wordprocessingml.numbering+xml"/>
  <Override PartName="/word/styles.xml" ContentType="application/vnd.openxmlformats-officedocument.wordprocessingml.styles+xml"/>
</Types>
</file>

<file path=_rels/.rels>&#65279;<?xml version="1.0" encoding="utf-8"?><Relationships xmlns="http://schemas.openxmlformats.org/package/2006/relationships"><Relationship Type="http://schemas.openxmlformats.org/officeDocument/2006/relationships/officeDocument" Target="/word/document.xml" Id="R9db5ea53c3974331" /></Relationships>
</file>

<file path=word/document.xml><?xml version="1.0" encoding="utf-8"?>
<w:document xmlns:w="http://schemas.openxmlformats.org/wordprocessingml/2006/main">
  <w:body>
    <w:p>
      <w:pPr>
        <w:jc w:val="right"/>
      </w:pPr>
      <w:r>
        <w:rPr>
          <w:rFonts w:ascii="sans-serif" w:hAnsi="sans-serif"/>
          <w:b/>
          <w:color w:val="808080"/>
        </w:rPr>
        <w:t xml:space="preserve">43831/L/25</w:t>
      </w:r>
    </w:p>
    <w:p>
      <w:pPr>
        <w:jc w:val="center"/>
      </w:pPr>
      <w:r>
        <w:drawing>
          <wp:inline xmlns:wp="http://schemas.openxmlformats.org/drawingml/2006/wordprocessingDrawing" distT="0" distB="0" distL="0" distR="0">
            <wp:extent cx="3057525" cy="695325"/>
            <wp:effectExtent l="19050" t="0" r="0" b="0"/>
            <wp:doc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ata:image/png;base64,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" descr=""/>
                    <pic:cNvPicPr>
                      <a:picLocks noChangeAspect="1" noChangeArrowheads="1"/>
                    </pic:cNvPicPr>
                  </pic:nvPicPr>
                  <pic:blipFill>
                    <a:blip xmlns:r="http://schemas.openxmlformats.org/officeDocument/2006/relationships" r:embed="Rc301cb5c38f14b05"/>
                    <a:srcRect/>
                    <a:stretch>
                      <a:fillRect/>
                    </a:stretch>
                  </pic:blipFill>
                  <pic:spPr bwMode="auto">
                    <a:xfrm>
                      <a:off x="0" y="0"/>
                      <a:ext cx="3057525" cy="695325"/>
                    </a:xfrm>
                    <a:prstGeom prst="rect">
                      <a:avLst/>
                    </a:prstGeom>
                  </pic:spPr>
                </pic:pic>
              </a:graphicData>
            </a:graphic>
          </wp:inline>
        </w:drawing>
      </w:r>
    </w:p>
    <w:p>
      <w:pPr>
        <w:jc w:val="center"/>
      </w:pPr>
      <w:r>
        <w:t xml:space="preserve"> </w:t>
      </w:r>
    </w:p>
    <w:p>
      <w:pPr>
        <w:jc w:val="center"/>
      </w:pPr>
      <w:r>
        <w:t xml:space="preserve"> </w:t>
      </w:r>
    </w:p>
    <w:p>
      <w:pPr>
        <w:jc w:val="center"/>
      </w:pPr>
      <w:r>
        <w:rPr>
          <w:b/>
        </w:rPr>
        <w:t xml:space="preserve">LA LEGISLATURA DE LA PROVINCIA DE CÓRDOBA</w:t>
      </w:r>
    </w:p>
    <w:p>
      <w:pPr>
        <w:jc w:val="center"/>
      </w:pPr>
      <w:r>
        <w:rPr>
          <w:b/>
        </w:rPr>
        <w:t xml:space="preserve">SANCIONA CON FUERZA DE</w:t>
      </w:r>
    </w:p>
    <w:p>
      <w:pPr>
        <w:jc w:val="center"/>
      </w:pPr>
      <w:r>
        <w:rPr>
          <w:b/>
        </w:rPr>
        <w:t xml:space="preserve">LEY</w:t>
      </w:r>
    </w:p>
    <w:p>
      <w:pPr>
        <w:jc w:val="center"/>
      </w:pPr>
      <w:r>
        <w:t xml:space="preserve"> </w:t>
      </w:r>
    </w:p>
    <w:p>
      <w:pPr>
        <w:jc w:val="center"/>
      </w:pPr>
      <w:r>
        <w:t xml:space="preserve"> </w:t>
      </w:r>
    </w:p>
    <w:p>
      <w:pPr>
        <w:jc w:val="both"/>
      </w:pPr>
      <w:r>
        <w:rPr>
          <w:b/>
        </w:rPr>
        <w:t xml:space="preserve">             </w:t>
      </w:r>
      <w:r>
        <w:rPr>
          <w:b/>
          <w:u w:val="single"/>
        </w:rPr>
        <w:t xml:space="preserve"> Artículo 1°:</w:t>
      </w:r>
      <w:r>
        <w:t xml:space="preserve"> Suspéndase la Subasta Judicial electrónica bajo Expediente:</w:t>
      </w:r>
      <w:r>
        <w:rPr>
          <w:b/>
        </w:rPr>
        <w:t xml:space="preserve"> </w:t>
      </w:r>
      <w:r>
        <w:t xml:space="preserve">0163-213945/2025 de la Secretaría General de la Provincia, del Helicóptero del Gobierno de la Provincia de Córdoba descripto como Aeronave bi-motor, marca Eurocpter Deuchland GmbH (actualmente Airbus Helicopters, AH) modelo EC-135 variante T2+ cuyo número de serie es 0773 año de fabricación 2010 - Matrícula: LQ-CCZ - Motores, Marca: Turbomeca - Modelo: Arrius 2B2 - Número de serie: #1 32505, #2 32613 –</w:t>
      </w:r>
    </w:p>
    <w:p>
      <w:pPr>
        <w:jc w:val="both"/>
      </w:pPr>
      <w:r>
        <w:t xml:space="preserve">            </w:t>
      </w:r>
      <w:r>
        <w:rPr>
          <w:b/>
          <w:u w:val="single"/>
        </w:rPr>
        <w:t xml:space="preserve">Artículo 2°: </w:t>
      </w:r>
      <w:r>
        <w:t xml:space="preserve">Dispóngase la cesión gratuita de la Aeronave de referencia con cargo a la Municipalidad de la Ciudad de Córdoba, Servicios de Transporte Emergencias Médicas (HEMS), Búsqueda y Rescate (SAR), y múltiples tareas de Trabajo Aéreo (relevamiento aerofotográfico, control de tránsito para mega eventos (Estadio Kempes), control de mosquitos, basurales a cielo abierto, volcamiento de líquidos al Rio Suquía,</w:t>
      </w:r>
    </w:p>
    <w:p>
      <w:pPr>
        <w:jc w:val="both"/>
      </w:pPr>
      <w:r>
        <w:t xml:space="preserve">            </w:t>
      </w:r>
      <w:r>
        <w:rPr>
          <w:b/>
          <w:u w:val="single"/>
        </w:rPr>
        <w:t xml:space="preserve">Artículo 3°: </w:t>
      </w:r>
      <w:r>
        <w:t xml:space="preserve">A requisitoria del Poder Ejecutivo Provincial la Aeronave podrá ser utilizada en condición de préstamo, para asistencia de emergencias sanitarias en otras Localidades del Interior Provincial.</w:t>
      </w:r>
    </w:p>
    <w:p>
      <w:pPr>
        <w:jc w:val="both"/>
      </w:pPr>
      <w:r>
        <w:t xml:space="preserve">            </w:t>
      </w:r>
      <w:r>
        <w:rPr>
          <w:b/>
          <w:u w:val="single"/>
        </w:rPr>
        <w:t xml:space="preserve">Artículo 4°:</w:t>
      </w:r>
      <w:r>
        <w:t xml:space="preserve"> El Gobierno pondrá a disposición del Municipio de un hangar dentro de la Dirección de Aeronáutica de la Provincia (o del organismo que en el futuro la reemplace) de forma gratuita, para la guarda de la aeronave, como así también, de personal idóneo para su mantenimiento.</w:t>
      </w:r>
    </w:p>
    <w:p>
      <w:pPr>
        <w:jc w:val="both"/>
      </w:pPr>
      <w:r>
        <w:t xml:space="preserve">             </w:t>
      </w:r>
      <w:r>
        <w:rPr>
          <w:b/>
          <w:u w:val="single"/>
        </w:rPr>
        <w:t xml:space="preserve">Artículo 5°: </w:t>
      </w:r>
      <w:r>
        <w:t xml:space="preserve">De forma.</w:t>
      </w:r>
      <w:r>
        <w:rPr>
          <w:u w:val="single"/>
        </w:rPr>
        <w:t xml:space="preserve"> </w:t>
      </w:r>
    </w:p>
    <w:p>
      <w:r>
        <w:t xml:space="preserve"> </w:t>
      </w:r>
    </w:p>
    <w:p>
      <w:pPr>
        <w:jc w:val="center"/>
      </w:pPr>
      <w:r>
        <w:rPr>
          <w:b/>
        </w:rPr>
        <w:t xml:space="preserve">FUNDAMENTOS</w:t>
      </w:r>
    </w:p>
    <w:p>
      <w:r>
        <w:t xml:space="preserve">Sra. Pdta.:</w:t>
      </w:r>
    </w:p>
    <w:p>
      <w:pPr>
        <w:jc w:val="both"/>
      </w:pPr>
      <w:r>
        <w:t xml:space="preserve">                        Es de público conocimiento la Subasta judicial lanzada por el Gobierno de Córdoba del Helicóptero Eurocpter Deuchland GmbH (actualmente Airbus Helicopters, AH) modelo EC-135, cuya cotización tiene como valor base, tres mil ciento treinta y tres millones setecientos setenta y dos mil doscientos cincuenta pesos, ($ 3.133.772.250,-), un importe totalmente alejado de los valores reales  que tiene dicha aeronave en la actualidad, aun en las condiciones que se encuentra.</w:t>
      </w:r>
    </w:p>
    <w:p>
      <w:pPr>
        <w:jc w:val="both"/>
      </w:pPr>
      <w:r>
        <w:t xml:space="preserve">                        En virtud de ello, seria sumamente útil, por la calidad de la aeronave y sus prestaciones dentro del Municipio de la Ciudad de Córdoba, como aeronave de rescate o de asistencia sanitaria, dada las dimensiones y características poblacionales y geográficas de dicha localidad, sumado a que, en estados de emergencia, cada minuto puede salvar una vida.</w:t>
      </w:r>
    </w:p>
    <w:p>
      <w:pPr>
        <w:jc w:val="both"/>
      </w:pPr>
      <w:r>
        <w:t xml:space="preserve">                        La flexibilidad de operación de este tipo de helicópteros le permite operar en situaciones de respuesta a emergencias en espacios confinados a criterio del piloto, en helipuertos con los que cuenta la ciudad de Córdoba y otros a habilitarse, (cuya construcción y habilitación es muy simple), además de los denominados helipuntos, que son lugares estratégicos, dentro de la ciudad previamente relevados y marcados para el aterrizaje y despegue seguro de una aeronave en respuesta a una emergencia.</w:t>
      </w:r>
    </w:p>
    <w:p>
      <w:pPr>
        <w:jc w:val="both"/>
      </w:pPr>
      <w:r>
        <w:t xml:space="preserve">                        Las condiciones de tránsito dentro del microcentro y del colapso de diferentes arterias principales de la ciudad, generan demoras a los servicios de emergencia para llegar al punto de asistencia, como así también, al arribo a cualquier nosocomio público o privado, a pesar de sus alertas de circulación.</w:t>
      </w:r>
    </w:p>
    <w:p>
      <w:pPr>
        <w:jc w:val="both"/>
      </w:pPr>
      <w:r>
        <w:t xml:space="preserve">                        Teniendo el Hospital de Urgencias, Instituto Sanitario modelo en atención de emergencias, un helipuerto construido por la administración municipal desde hace varios años que debería actualizarse y contando con otros helipuntos de aterrizajes claves dentro de la ciudad, la aeronave de referencia se encuentra en condiciones óptimas para operar, descartando la errónea apreciación del Gobierno Provincial sobre su uso agrícola o rural.</w:t>
      </w:r>
    </w:p>
    <w:p>
      <w:pPr>
        <w:jc w:val="both"/>
      </w:pPr>
      <w:r>
        <w:t xml:space="preserve">                        Ciudad de Buenos Aires ya lo tiene instalado al sistema mediante la empresa Modenaair para uso del SAME y cuenta con helicópteros médicos integrados, acondicionados con los equipos necesarios para la atención y contención de pacientes en riesgo, realizando ya más de 4000 intervenciones aéreas.</w:t>
      </w:r>
    </w:p>
    <w:p>
      <w:pPr>
        <w:jc w:val="both"/>
      </w:pPr>
      <w:r>
        <w:t xml:space="preserve">                        Por último, es menester disponer la guarda de la aeronave desde los hangares que el Gobierno de Córdoba, dispone mediante la Dirección de Aeronáutica Provincial, como así también, del personal idóneo para su  mantenimiento de forma gratuita.</w:t>
      </w:r>
    </w:p>
    <w:p>
      <w:pPr>
        <w:jc w:val="both"/>
      </w:pPr>
      <w:r>
        <w:t xml:space="preserve">                        Por todo lo expuesto solicito a mis pares prestéis aprobación al presente proyecto de Ley.</w:t>
      </w:r>
    </w:p>
    <w:p>
      <w:r>
        <w:t xml:space="preserve">Firmantes:</w:t>
      </w:r>
    </w:p>
    <w:p>
      <w:pPr>
        <w:pStyle w:val="ListParagraph"/>
        <w:numPr>
          <w:ilvl w:val="0"/>
          <w:numId w:val="2"/>
        </w:numPr>
      </w:pPr>
      <w:r>
        <w:t xml:space="preserve">Nicolas, Miguel Osvaldo</w:t>
      </w:r>
    </w:p>
    <w:p>
      <w:r>
        <w:drawing>
          <wp:inline xmlns:wp="http://schemas.openxmlformats.org/drawingml/2006/wordprocessingDrawing" distT="0" distB="0" distL="0" distR="0">
            <wp:extent cx="952500" cy="895350"/>
            <wp:effectExtent l="19050" t="0" r="0" b="0"/>
            <wp:docPr id="3" name="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"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data:image/png;base64,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" descr="Nicolas, Miguel Osvaldo"/>
                    <pic:cNvPicPr>
                      <a:picLocks noChangeAspect="1" noChangeArrowheads="1"/>
                    </pic:cNvPicPr>
                  </pic:nvPicPr>
                  <pic:blipFill>
                    <a:blip xmlns:r="http://schemas.openxmlformats.org/officeDocument/2006/relationships" r:embed="Rfc382e21ee474673"/>
                    <a:srcRect/>
                    <a:stretch>
                      <a:fillRect/>
                    </a:stretch>
                  </pic:blipFill>
                  <pic:spPr bwMode="auto">
                    <a:xfrm>
                      <a:off x="0" y="0"/>
                      <a:ext cx="952500" cy="895350"/>
                    </a:xfrm>
                    <a:prstGeom prst="rect">
                      <a:avLst/>
                    </a:prstGeom>
                  </pic:spPr>
                </pic:pic>
              </a:graphicData>
            </a:graphic>
          </wp:inline>
        </w:drawing>
      </w:r>
      <w:r>
        <w:br/>
      </w:r>
      <w:r>
        <w:br/>
      </w:r>
      <w:r>
        <w:rPr>
          <w:i/>
        </w:rPr>
        <w:t xml:space="preserve">Descargado el Martes 02 de Septiembre de 2025 - 09:48 hs</w:t>
      </w:r>
    </w:p>
  </w:body>
</w:document>
</file>

<file path=word/numbering.xml><?xml version="1.0" encoding="utf-8"?>
<w:numbering xmlns:w="http://schemas.openxmlformats.org/wordprocessingml/2006/main">
  <w:abstractNum w:abstractNumId="0">
    <w:multiLevelType w:val="singleLevel"/>
    <w:lvl w:ilvl="0">
      <w:start w:val="1"/>
      <w:numFmt w:val="decimal"/>
      <w:lvlText w:val="%1."/>
      <w:pPr>
        <w:ind w:left="420" w:hanging="360"/>
      </w:pPr>
    </w:lvl>
  </w:abstractNum>
  <w:abstractNum w:abstractNumId="1">
    <w:multiLevelType w:val="singleLevel"/>
    <w:lvl w:ilvl="0">
      <w:numFmt w:val="bullet"/>
      <w:lvlText w:val="•"/>
      <w:pPr>
        <w:ind w:left="420" w:hanging="360"/>
      </w:pPr>
    </w:lvl>
  </w:abstractNum>
  <w:abstractNum w:abstractNumId="2">
    <w:multiLevelType w:val="singleLevel"/>
    <w:lvl w:ilvl="0">
      <w:numFmt w:val="bullet"/>
      <w:lvlText w:val="▪"/>
      <w:pPr>
        <w:ind w:left="420" w:hanging="360"/>
      </w:pPr>
    </w:lvl>
  </w:abstractNum>
  <w:abstractNum w:abstractNumId="3">
    <w:multiLevelType w:val="singleLevel"/>
    <w:lvl w:ilvl="0">
      <w:numFmt w:val="bullet"/>
      <w:lvlText w:val="o"/>
      <w:pPr>
        <w:ind w:left="420" w:hanging="360"/>
      </w:pPr>
    </w:lvl>
  </w:abstractNum>
  <w:abstractNum w:abstractNumId="4">
    <w:multiLevelType w:val="singleLevel"/>
    <w:lvl w:ilvl="0">
      <w:start w:val="1"/>
      <w:numFmt w:val="upperLetter"/>
      <w:lvlText w:val="%1."/>
      <w:pPr>
        <w:ind w:left="420" w:hanging="360"/>
      </w:pPr>
    </w:lvl>
  </w:abstractNum>
  <w:abstractNum w:abstractNumId="5">
    <w:multiLevelType w:val="singleLevel"/>
    <w:lvl w:ilvl="0">
      <w:start w:val="1"/>
      <w:numFmt w:val="lowerLetter"/>
      <w:lvlText w:val="%1."/>
      <w:pPr>
        <w:ind w:left="420" w:hanging="360"/>
      </w:pPr>
    </w:lvl>
  </w:abstractNum>
  <w:abstractNum w:abstractNumId="6">
    <w:multiLevelType w:val="singleLevel"/>
    <w:lvl w:ilvl="0">
      <w:start w:val="1"/>
      <w:numFmt w:val="upperRoman"/>
      <w:lvlText w:val="%1."/>
      <w:pPr>
        <w:ind w:left="420" w:hanging="360"/>
      </w:pPr>
    </w:lvl>
  </w:abstractNum>
  <w:abstractNum w:abstractNumId="7">
    <w:multiLevelType w:val="singleLevel"/>
    <w:lvl w:ilvl="0">
      <w:start w:val="1"/>
      <w:numFmt w:val="lowerRoman"/>
      <w:lvlText w:val="%1."/>
      <w:pPr>
        <w:ind w:left="420" w:hanging="360"/>
      </w:pPr>
    </w:lvl>
  </w:abstractNum>
  <w:num w:numId="2">
    <w:abstractNumId w:val="1"/>
    <w:lvlOverride w:ilvl="0">
      <w:startOverride w:val="1"/>
    </w:lvlOverride>
  </w:num>
</w:numbering>
</file>

<file path=word/styles.xml><?xml version="1.0" encoding="utf-8"?>
<w:styles xmlns:w="http://schemas.openxmlformats.org/wordprocessingml/2006/main">
  <w:style xmlns:w="http://schemas.openxmlformats.org/wordprocessingml/2006/main" w:type="paragraph" w:styleId="ListParagraph">
    <w:name w:val="List Paragraph"/>
    <w:basedOn w:val="Normal"/>
    <w:qFormat/>
    <w:pPr>
      <w:ind w:start="720"/>
      <w:contextualSpacing/>
    </w:pPr>
  </w:style>
</w:styles>
</file>

<file path=word/_rels/document.xml.rels>&#65279;<?xml version="1.0" encoding="utf-8"?><Relationships xmlns="http://schemas.openxmlformats.org/package/2006/relationships"><Relationship Type="http://schemas.openxmlformats.org/officeDocument/2006/relationships/image" Target="/media/image.png" Id="Rc301cb5c38f14b05" /><Relationship Type="http://schemas.openxmlformats.org/officeDocument/2006/relationships/numbering" Target="/word/numbering.xml" Id="R1a472504186b4819" /><Relationship Type="http://schemas.openxmlformats.org/officeDocument/2006/relationships/styles" Target="/word/styles.xml" Id="R4d5ef53302444530" /><Relationship Type="http://schemas.openxmlformats.org/officeDocument/2006/relationships/image" Target="/media/image2.png" Id="Rfc382e21ee474673" /></Relationships>
</file>