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rPr>
      </w:pPr>
      <w:r w:rsidDel="00000000" w:rsidR="00000000" w:rsidRPr="00000000">
        <w:rPr>
          <w:b w:val="1"/>
          <w:rtl w:val="0"/>
        </w:rPr>
        <w:t xml:space="preserve">El Gobierno Ajusta Donde Más Duele: La Salud</w:t>
      </w:r>
    </w:p>
    <w:p w:rsidR="00000000" w:rsidDel="00000000" w:rsidP="00000000" w:rsidRDefault="00000000" w:rsidRPr="00000000" w14:paraId="00000002">
      <w:pPr>
        <w:spacing w:after="240" w:before="240" w:lineRule="auto"/>
        <w:jc w:val="center"/>
        <w:rPr>
          <w:b w:val="1"/>
        </w:rPr>
      </w:pPr>
      <w:r w:rsidDel="00000000" w:rsidR="00000000" w:rsidRPr="00000000">
        <w:rPr>
          <w:rtl w:val="0"/>
        </w:rPr>
      </w:r>
    </w:p>
    <w:p w:rsidR="00000000" w:rsidDel="00000000" w:rsidP="00000000" w:rsidRDefault="00000000" w:rsidRPr="00000000" w14:paraId="00000003">
      <w:pPr>
        <w:spacing w:after="240" w:before="240" w:lineRule="auto"/>
        <w:jc w:val="both"/>
        <w:rPr/>
      </w:pPr>
      <w:r w:rsidDel="00000000" w:rsidR="00000000" w:rsidRPr="00000000">
        <w:rPr>
          <w:rtl w:val="0"/>
        </w:rPr>
        <w:t xml:space="preserve">L</w:t>
      </w:r>
      <w:r w:rsidDel="00000000" w:rsidR="00000000" w:rsidRPr="00000000">
        <w:rPr>
          <w:rtl w:val="0"/>
        </w:rPr>
        <w:t xml:space="preserve">os legisladores integrantes del INTERBLOQUE de JUNTOS POR EL CAMBIO, junto a la Legisladora Luciana Echevarria,  recibimos a los 18 trabajadores despedidos del Hospital Rawson y a sus delegados gremiales. Mantuvimos una conversación franca sobre la alarmante desvalorización que este Gobierno provincial ha decidido aplicar al sistema de salud pública.</w:t>
      </w:r>
    </w:p>
    <w:p w:rsidR="00000000" w:rsidDel="00000000" w:rsidP="00000000" w:rsidRDefault="00000000" w:rsidRPr="00000000" w14:paraId="00000004">
      <w:pPr>
        <w:spacing w:after="240" w:before="240" w:lineRule="auto"/>
        <w:jc w:val="both"/>
        <w:rPr/>
      </w:pPr>
      <w:r w:rsidDel="00000000" w:rsidR="00000000" w:rsidRPr="00000000">
        <w:rPr>
          <w:rtl w:val="0"/>
        </w:rPr>
        <w:t xml:space="preserve">En el día de la fecha, legisladores y concejales de diferentes partidos políticos nos hicimos presentes en el Hospital Rawson. Sin embargo, las autoridades y directivos se negaron a recibirnos. Nadie quiso dar la cara ni brindar una respuesta. El próximo paso será solicitar una audiencia con el Ministro de Salud, con la esperanza de obtener algún tipo de explicación ante esta grave situación.</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Más de setenta trabajadores de distintos hospitales provinciales fueron cesanteados sin causa. Enfermeras con años de servicio, médicos cirujanos, anestesistas, técnicos y personal administrativo —a quienes no hace mucho se los consideraba esenciales y se los aplaudía por su entrega— hoy son descartados sin previo aviso ni explicaciones. Es un hecho que para este Gobierno, la salud ha dejado de ser una prioridad.</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La precarización laboral en el sector es escandalosa: contratos encubiertos, monotributistas crónicos, condiciones laborales inestables. La lógica del ajuste ha recaído, una vez más, sobre quienes sostienen los servicios esenciales.</w:t>
      </w:r>
    </w:p>
    <w:p w:rsidR="00000000" w:rsidDel="00000000" w:rsidP="00000000" w:rsidRDefault="00000000" w:rsidRPr="00000000" w14:paraId="00000007">
      <w:pPr>
        <w:spacing w:after="240" w:before="240" w:lineRule="auto"/>
        <w:jc w:val="both"/>
        <w:rPr/>
      </w:pPr>
      <w:r w:rsidDel="00000000" w:rsidR="00000000" w:rsidRPr="00000000">
        <w:rPr>
          <w:rtl w:val="0"/>
        </w:rPr>
        <w:t xml:space="preserve">Expresamos nuestro absoluto repudio a estos despidos y a la insensibilidad demostrada por el Gobierno provincial. Exigimos la inmediata reincorporación de los trabajadores cesanteados, y que el Ministro de Salud los reciba y escuche sus reclamos.</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Nos comprometemos a acompañar cada una de sus demandas y, desde la Comisión de Salud, daremos pelea para que se respeten sus derechos y se revierta este atropello. Sin salud pública no hay futuro posible, y sin trabajadores no hay salud.</w:t>
      </w:r>
    </w:p>
    <w:p w:rsidR="00000000" w:rsidDel="00000000" w:rsidP="00000000" w:rsidRDefault="00000000" w:rsidRPr="00000000" w14:paraId="0000000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