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jc w:val="center"/>
        <w:rPr>
          <w:b/>
          <w:i w:val="0"/>
          <w:sz w:val="28"/>
          <w:szCs w:val="28"/>
        </w:rPr>
      </w:pPr>
      <w:r w:rsidRPr="009275FA">
        <w:rPr>
          <w:b/>
          <w:i w:val="0"/>
          <w:sz w:val="28"/>
          <w:szCs w:val="28"/>
        </w:rPr>
        <w:t>PEDIDO DE INFORMES</w:t>
      </w:r>
    </w:p>
    <w:p w:rsidR="009275FA" w:rsidRPr="009275FA" w:rsidRDefault="009275FA" w:rsidP="009275FA">
      <w:pPr>
        <w:jc w:val="center"/>
        <w:rPr>
          <w:b/>
          <w:i w:val="0"/>
          <w:sz w:val="28"/>
          <w:szCs w:val="28"/>
        </w:rPr>
      </w:pPr>
    </w:p>
    <w:p w:rsidR="009275FA" w:rsidRPr="009275FA" w:rsidRDefault="009275FA" w:rsidP="009275FA">
      <w:pPr>
        <w:jc w:val="center"/>
        <w:rPr>
          <w:b/>
          <w:i w:val="0"/>
          <w:sz w:val="28"/>
          <w:szCs w:val="28"/>
        </w:rPr>
      </w:pPr>
      <w:r w:rsidRPr="009275FA">
        <w:rPr>
          <w:b/>
          <w:i w:val="0"/>
          <w:sz w:val="28"/>
          <w:szCs w:val="28"/>
        </w:rPr>
        <w:t>EL CONCEJO DELIBERANTE DE LA CIUDAD DE CÓRDOBA</w:t>
      </w:r>
    </w:p>
    <w:p w:rsidR="009275FA" w:rsidRPr="009275FA" w:rsidRDefault="009275FA" w:rsidP="009275FA">
      <w:pPr>
        <w:jc w:val="center"/>
        <w:rPr>
          <w:b/>
          <w:i w:val="0"/>
          <w:sz w:val="28"/>
          <w:szCs w:val="28"/>
        </w:rPr>
      </w:pPr>
    </w:p>
    <w:p w:rsidR="009275FA" w:rsidRPr="009275FA" w:rsidRDefault="009275FA" w:rsidP="009275FA">
      <w:pPr>
        <w:jc w:val="center"/>
        <w:rPr>
          <w:b/>
          <w:i w:val="0"/>
          <w:sz w:val="28"/>
          <w:szCs w:val="28"/>
        </w:rPr>
      </w:pPr>
      <w:r w:rsidRPr="009275FA">
        <w:rPr>
          <w:b/>
          <w:i w:val="0"/>
          <w:sz w:val="28"/>
          <w:szCs w:val="28"/>
        </w:rPr>
        <w:t>RESUELVE:</w:t>
      </w: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ab/>
        <w:t>Artículo. 1°:  Dirigirse al Departamento Ejecutivo Municipal, en los términos del Artículo 65° de la Carta Orgánica Municipal, para que a través de la Secretaría de Transporte informe en un plazo de treinta (30) días, el siguiente cuestionario relacionado a la situac</w:t>
      </w:r>
      <w:r w:rsidR="002773E4">
        <w:rPr>
          <w:i w:val="0"/>
          <w:sz w:val="28"/>
          <w:szCs w:val="28"/>
        </w:rPr>
        <w:t xml:space="preserve">ión de la nueva empresa GRUPO FAM </w:t>
      </w:r>
      <w:r>
        <w:rPr>
          <w:i w:val="0"/>
          <w:sz w:val="28"/>
          <w:szCs w:val="28"/>
        </w:rPr>
        <w:t xml:space="preserve">(El </w:t>
      </w:r>
      <w:proofErr w:type="spellStart"/>
      <w:r>
        <w:rPr>
          <w:i w:val="0"/>
          <w:sz w:val="28"/>
          <w:szCs w:val="28"/>
        </w:rPr>
        <w:t>Quebrachal</w:t>
      </w:r>
      <w:proofErr w:type="spellEnd"/>
      <w:r>
        <w:rPr>
          <w:i w:val="0"/>
          <w:sz w:val="28"/>
          <w:szCs w:val="28"/>
        </w:rPr>
        <w:t xml:space="preserve"> SRL) </w:t>
      </w:r>
      <w:r w:rsidRPr="009275FA">
        <w:rPr>
          <w:i w:val="0"/>
          <w:sz w:val="28"/>
          <w:szCs w:val="28"/>
        </w:rPr>
        <w:t xml:space="preserve">en la ciudad a saber: </w:t>
      </w: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>-</w:t>
      </w:r>
      <w:r w:rsidRPr="009275FA">
        <w:rPr>
          <w:i w:val="0"/>
          <w:sz w:val="28"/>
          <w:szCs w:val="28"/>
        </w:rPr>
        <w:tab/>
        <w:t>Adjunte el contrato realizado por la Munic</w:t>
      </w:r>
      <w:r w:rsidR="002773E4">
        <w:rPr>
          <w:i w:val="0"/>
          <w:sz w:val="28"/>
          <w:szCs w:val="28"/>
        </w:rPr>
        <w:t>ipalidad de Córdoba con el GRUPO</w:t>
      </w:r>
      <w:r w:rsidRPr="009275FA">
        <w:rPr>
          <w:i w:val="0"/>
          <w:sz w:val="28"/>
          <w:szCs w:val="28"/>
        </w:rPr>
        <w:t xml:space="preserve"> FAM </w:t>
      </w:r>
      <w:r w:rsidR="002773E4">
        <w:rPr>
          <w:i w:val="0"/>
          <w:sz w:val="28"/>
          <w:szCs w:val="28"/>
        </w:rPr>
        <w:t xml:space="preserve">(El </w:t>
      </w:r>
      <w:proofErr w:type="spellStart"/>
      <w:r w:rsidR="002773E4">
        <w:rPr>
          <w:i w:val="0"/>
          <w:sz w:val="28"/>
          <w:szCs w:val="28"/>
        </w:rPr>
        <w:t>Quebrachal</w:t>
      </w:r>
      <w:proofErr w:type="spellEnd"/>
      <w:r w:rsidR="002773E4">
        <w:rPr>
          <w:i w:val="0"/>
          <w:sz w:val="28"/>
          <w:szCs w:val="28"/>
        </w:rPr>
        <w:t xml:space="preserve"> SRL) </w:t>
      </w:r>
      <w:r w:rsidRPr="009275FA">
        <w:rPr>
          <w:i w:val="0"/>
          <w:sz w:val="28"/>
          <w:szCs w:val="28"/>
        </w:rPr>
        <w:t xml:space="preserve">de transporte, la cual comenzará a prestar funciones en algunos corredores de la ciudad de Córdoba. </w:t>
      </w: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>-</w:t>
      </w:r>
      <w:r w:rsidRPr="009275FA">
        <w:rPr>
          <w:i w:val="0"/>
          <w:sz w:val="28"/>
          <w:szCs w:val="28"/>
        </w:rPr>
        <w:tab/>
        <w:t>Detalle los antecedentes que tiene la empresa en el rubro de transporte.</w:t>
      </w: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>-</w:t>
      </w:r>
      <w:r w:rsidRPr="009275FA">
        <w:rPr>
          <w:i w:val="0"/>
          <w:sz w:val="28"/>
          <w:szCs w:val="28"/>
        </w:rPr>
        <w:tab/>
        <w:t>Especifique las razones económicas y estratégicas por las cuales la Municipalidad de Córdoba adjudicó de forma directa los corredores 2, 5 y 7, así como de las líneas 600 y 601 del transporte urbano de pasajeros de la ciudad.</w:t>
      </w: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>-</w:t>
      </w:r>
      <w:r w:rsidRPr="009275FA">
        <w:rPr>
          <w:i w:val="0"/>
          <w:sz w:val="28"/>
          <w:szCs w:val="28"/>
        </w:rPr>
        <w:tab/>
        <w:t>¿Por qué razón no se llamó a licitación pública para la adjudicación de los corredores?</w:t>
      </w:r>
      <w:r w:rsidR="002773E4">
        <w:rPr>
          <w:i w:val="0"/>
          <w:sz w:val="28"/>
          <w:szCs w:val="28"/>
        </w:rPr>
        <w:t>.</w:t>
      </w: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>-</w:t>
      </w:r>
      <w:r w:rsidRPr="009275FA">
        <w:rPr>
          <w:i w:val="0"/>
          <w:sz w:val="28"/>
          <w:szCs w:val="28"/>
        </w:rPr>
        <w:tab/>
        <w:t>Especifique el si</w:t>
      </w:r>
      <w:r w:rsidR="002773E4">
        <w:rPr>
          <w:i w:val="0"/>
          <w:sz w:val="28"/>
          <w:szCs w:val="28"/>
        </w:rPr>
        <w:t>s</w:t>
      </w:r>
      <w:r w:rsidRPr="009275FA">
        <w:rPr>
          <w:i w:val="0"/>
          <w:sz w:val="28"/>
          <w:szCs w:val="28"/>
        </w:rPr>
        <w:t>tema  de control que implementará el Municipio para evaluar el desempeño de FAM SRL en la prestación del servicio?</w:t>
      </w:r>
      <w:r w:rsidR="002773E4">
        <w:rPr>
          <w:i w:val="0"/>
          <w:sz w:val="28"/>
          <w:szCs w:val="28"/>
        </w:rPr>
        <w:t>.</w:t>
      </w:r>
    </w:p>
    <w:p w:rsidR="002773E4" w:rsidRDefault="002773E4" w:rsidP="002773E4">
      <w:pPr>
        <w:jc w:val="both"/>
        <w:rPr>
          <w:i w:val="0"/>
          <w:sz w:val="28"/>
          <w:szCs w:val="28"/>
        </w:rPr>
      </w:pPr>
    </w:p>
    <w:p w:rsidR="002773E4" w:rsidRDefault="002773E4" w:rsidP="002773E4">
      <w:pPr>
        <w:jc w:val="both"/>
        <w:rPr>
          <w:i w:val="0"/>
          <w:sz w:val="28"/>
          <w:szCs w:val="28"/>
        </w:rPr>
      </w:pPr>
    </w:p>
    <w:p w:rsidR="002773E4" w:rsidRDefault="002773E4" w:rsidP="002773E4">
      <w:pPr>
        <w:jc w:val="both"/>
        <w:rPr>
          <w:i w:val="0"/>
          <w:sz w:val="28"/>
          <w:szCs w:val="28"/>
        </w:rPr>
      </w:pP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>-</w:t>
      </w:r>
      <w:r w:rsidRPr="009275FA">
        <w:rPr>
          <w:i w:val="0"/>
          <w:sz w:val="28"/>
          <w:szCs w:val="28"/>
        </w:rPr>
        <w:tab/>
        <w:t xml:space="preserve">Informe las condiciones en las cuales se sede la base operativa ubicada en Barrio San Carlos a la empresa de referencia. Adjunte el convenio del mismo. </w:t>
      </w: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>-</w:t>
      </w:r>
      <w:r w:rsidRPr="009275FA">
        <w:rPr>
          <w:i w:val="0"/>
          <w:sz w:val="28"/>
          <w:szCs w:val="28"/>
        </w:rPr>
        <w:tab/>
        <w:t xml:space="preserve">Adjunte el acuerdo firmado por la Municipalidad de Córdoba la Empresa </w:t>
      </w:r>
      <w:r w:rsidR="002773E4">
        <w:rPr>
          <w:i w:val="0"/>
          <w:sz w:val="28"/>
          <w:szCs w:val="28"/>
        </w:rPr>
        <w:t xml:space="preserve"> GRUPO </w:t>
      </w:r>
      <w:r w:rsidRPr="009275FA">
        <w:rPr>
          <w:i w:val="0"/>
          <w:sz w:val="28"/>
          <w:szCs w:val="28"/>
        </w:rPr>
        <w:t xml:space="preserve">FAM </w:t>
      </w:r>
      <w:r w:rsidR="002773E4">
        <w:rPr>
          <w:i w:val="0"/>
          <w:sz w:val="28"/>
          <w:szCs w:val="28"/>
        </w:rPr>
        <w:t xml:space="preserve">(El </w:t>
      </w:r>
      <w:proofErr w:type="spellStart"/>
      <w:r w:rsidR="002773E4">
        <w:rPr>
          <w:i w:val="0"/>
          <w:sz w:val="28"/>
          <w:szCs w:val="28"/>
        </w:rPr>
        <w:t>Quebrachal</w:t>
      </w:r>
      <w:proofErr w:type="spellEnd"/>
      <w:r w:rsidR="002773E4">
        <w:rPr>
          <w:i w:val="0"/>
          <w:sz w:val="28"/>
          <w:szCs w:val="28"/>
        </w:rPr>
        <w:t xml:space="preserve"> </w:t>
      </w:r>
      <w:r w:rsidRPr="009275FA">
        <w:rPr>
          <w:i w:val="0"/>
          <w:sz w:val="28"/>
          <w:szCs w:val="28"/>
        </w:rPr>
        <w:t xml:space="preserve">SRL </w:t>
      </w:r>
      <w:r w:rsidR="002773E4">
        <w:rPr>
          <w:i w:val="0"/>
          <w:sz w:val="28"/>
          <w:szCs w:val="28"/>
        </w:rPr>
        <w:t>)</w:t>
      </w:r>
      <w:r w:rsidRPr="009275FA">
        <w:rPr>
          <w:i w:val="0"/>
          <w:sz w:val="28"/>
          <w:szCs w:val="28"/>
        </w:rPr>
        <w:t>y el Gremio de la Unión Tranviarios Automotor (UTA).</w:t>
      </w: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>-</w:t>
      </w:r>
      <w:r w:rsidRPr="009275FA">
        <w:rPr>
          <w:i w:val="0"/>
          <w:sz w:val="28"/>
          <w:szCs w:val="28"/>
        </w:rPr>
        <w:tab/>
        <w:t xml:space="preserve">Informe cual es el destino de la flota que la Municipalidad de Córdoba tiene contratada con la Empresa ERSA. Adjunte copia del Contrato. </w:t>
      </w: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>Artículo 2°: De Forma.</w:t>
      </w: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2773E4" w:rsidRDefault="009275FA" w:rsidP="002773E4">
      <w:pPr>
        <w:jc w:val="center"/>
        <w:rPr>
          <w:b/>
          <w:i w:val="0"/>
          <w:sz w:val="28"/>
          <w:szCs w:val="28"/>
        </w:rPr>
      </w:pPr>
      <w:r w:rsidRPr="002773E4">
        <w:rPr>
          <w:b/>
          <w:i w:val="0"/>
          <w:sz w:val="28"/>
          <w:szCs w:val="28"/>
        </w:rPr>
        <w:t>FUNDAMENTOS</w:t>
      </w: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</w:p>
    <w:p w:rsidR="009275FA" w:rsidRPr="009275FA" w:rsidRDefault="009275FA" w:rsidP="009275FA">
      <w:pPr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>Sr. Presidente:</w:t>
      </w:r>
    </w:p>
    <w:p w:rsidR="002773E4" w:rsidRDefault="009275FA" w:rsidP="009275FA">
      <w:pPr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ab/>
      </w:r>
      <w:r w:rsidRPr="009275FA">
        <w:rPr>
          <w:i w:val="0"/>
          <w:sz w:val="28"/>
          <w:szCs w:val="28"/>
        </w:rPr>
        <w:tab/>
      </w:r>
      <w:r w:rsidRPr="009275FA">
        <w:rPr>
          <w:i w:val="0"/>
          <w:sz w:val="28"/>
          <w:szCs w:val="28"/>
        </w:rPr>
        <w:tab/>
      </w:r>
    </w:p>
    <w:p w:rsidR="009275FA" w:rsidRPr="009275FA" w:rsidRDefault="002773E4" w:rsidP="002773E4">
      <w:pPr>
        <w:jc w:val="both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ab/>
      </w:r>
      <w:r>
        <w:rPr>
          <w:i w:val="0"/>
          <w:sz w:val="28"/>
          <w:szCs w:val="28"/>
        </w:rPr>
        <w:tab/>
      </w:r>
      <w:r>
        <w:rPr>
          <w:i w:val="0"/>
          <w:sz w:val="28"/>
          <w:szCs w:val="28"/>
        </w:rPr>
        <w:tab/>
      </w:r>
      <w:r w:rsidR="009275FA" w:rsidRPr="009275FA">
        <w:rPr>
          <w:i w:val="0"/>
          <w:sz w:val="28"/>
          <w:szCs w:val="28"/>
        </w:rPr>
        <w:t>Por diferentes medios y no por los canales oficiales del Gobierno Municipal, nos informamos del arribo del Grupo FAM</w:t>
      </w:r>
      <w:r>
        <w:rPr>
          <w:i w:val="0"/>
          <w:sz w:val="28"/>
          <w:szCs w:val="28"/>
        </w:rPr>
        <w:t xml:space="preserve"> (El </w:t>
      </w:r>
      <w:proofErr w:type="spellStart"/>
      <w:r>
        <w:rPr>
          <w:i w:val="0"/>
          <w:sz w:val="28"/>
          <w:szCs w:val="28"/>
        </w:rPr>
        <w:t>Quebrachal</w:t>
      </w:r>
      <w:proofErr w:type="spellEnd"/>
      <w:r>
        <w:rPr>
          <w:i w:val="0"/>
          <w:sz w:val="28"/>
          <w:szCs w:val="28"/>
        </w:rPr>
        <w:t xml:space="preserve"> SRL) </w:t>
      </w:r>
      <w:r w:rsidR="009275FA" w:rsidRPr="009275FA">
        <w:rPr>
          <w:i w:val="0"/>
          <w:sz w:val="28"/>
          <w:szCs w:val="28"/>
        </w:rPr>
        <w:t>, como prestadora del servicio urbano de pasajeros en la ciudad de Córdoba, haciéndose cargo de los corredores de forma directa los 2, 5 y 7, así como de las líneas 600 y 601.</w:t>
      </w: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ab/>
      </w:r>
      <w:r w:rsidRPr="009275FA">
        <w:rPr>
          <w:i w:val="0"/>
          <w:sz w:val="28"/>
          <w:szCs w:val="28"/>
        </w:rPr>
        <w:tab/>
      </w:r>
      <w:r w:rsidRPr="009275FA">
        <w:rPr>
          <w:i w:val="0"/>
          <w:sz w:val="28"/>
          <w:szCs w:val="28"/>
        </w:rPr>
        <w:tab/>
        <w:t>Todavía el Concejo Deliberante no ha recibido ninguna respuesta por parte de la Municipalidad de Córdoba, sobre el estado del transporte en Córdoba, de la TAMSE, de la TAMSAU</w:t>
      </w:r>
      <w:r w:rsidR="002773E4">
        <w:rPr>
          <w:i w:val="0"/>
          <w:sz w:val="28"/>
          <w:szCs w:val="28"/>
        </w:rPr>
        <w:t>( continuadora de TAMSE)</w:t>
      </w:r>
      <w:r w:rsidRPr="009275FA">
        <w:rPr>
          <w:i w:val="0"/>
          <w:sz w:val="28"/>
          <w:szCs w:val="28"/>
        </w:rPr>
        <w:t>, y de toda otra modificación que hacen al servicio de pasajeros masivo, que evidencia la incapacidad de una gestión y la ineficiencia de sus directivos para solucionar la problemática del transporte en la ciudad de Córdoba.</w:t>
      </w: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ab/>
      </w:r>
      <w:r w:rsidRPr="009275FA">
        <w:rPr>
          <w:i w:val="0"/>
          <w:sz w:val="28"/>
          <w:szCs w:val="28"/>
        </w:rPr>
        <w:tab/>
      </w:r>
      <w:r w:rsidRPr="009275FA">
        <w:rPr>
          <w:i w:val="0"/>
          <w:sz w:val="28"/>
          <w:szCs w:val="28"/>
        </w:rPr>
        <w:tab/>
        <w:t xml:space="preserve">El pésimo servicio que prestan, con unidades hasta alquiladas en estado calamitoso, sumado a la falta de información del estado contable de la TAMSE, (del cual solicitamos su Auditoria) y contratos onerosos en detrimento del bolsillo de los vecinos, son algunas de las características que demuestran la falta de gestión de las administraciones municipales anteriores y de la actual. </w:t>
      </w:r>
    </w:p>
    <w:p w:rsidR="002773E4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ab/>
      </w:r>
      <w:r w:rsidRPr="009275FA">
        <w:rPr>
          <w:i w:val="0"/>
          <w:sz w:val="28"/>
          <w:szCs w:val="28"/>
        </w:rPr>
        <w:tab/>
      </w:r>
      <w:r w:rsidRPr="009275FA">
        <w:rPr>
          <w:i w:val="0"/>
          <w:sz w:val="28"/>
          <w:szCs w:val="28"/>
        </w:rPr>
        <w:tab/>
      </w:r>
    </w:p>
    <w:p w:rsidR="002773E4" w:rsidRDefault="002773E4" w:rsidP="002773E4">
      <w:pPr>
        <w:jc w:val="both"/>
        <w:rPr>
          <w:i w:val="0"/>
          <w:sz w:val="28"/>
          <w:szCs w:val="28"/>
        </w:rPr>
      </w:pPr>
    </w:p>
    <w:p w:rsidR="002773E4" w:rsidRDefault="002773E4" w:rsidP="002773E4">
      <w:pPr>
        <w:jc w:val="both"/>
        <w:rPr>
          <w:i w:val="0"/>
          <w:sz w:val="28"/>
          <w:szCs w:val="28"/>
        </w:rPr>
      </w:pPr>
    </w:p>
    <w:p w:rsidR="002773E4" w:rsidRDefault="002773E4" w:rsidP="002773E4">
      <w:pPr>
        <w:jc w:val="both"/>
        <w:rPr>
          <w:i w:val="0"/>
          <w:sz w:val="28"/>
          <w:szCs w:val="28"/>
        </w:rPr>
      </w:pPr>
    </w:p>
    <w:p w:rsidR="002773E4" w:rsidRDefault="002773E4" w:rsidP="002773E4">
      <w:pPr>
        <w:jc w:val="both"/>
        <w:rPr>
          <w:i w:val="0"/>
          <w:sz w:val="28"/>
          <w:szCs w:val="28"/>
        </w:rPr>
      </w:pPr>
    </w:p>
    <w:p w:rsidR="002773E4" w:rsidRDefault="002773E4" w:rsidP="009275FA">
      <w:pPr>
        <w:rPr>
          <w:i w:val="0"/>
          <w:sz w:val="28"/>
          <w:szCs w:val="28"/>
        </w:rPr>
      </w:pPr>
    </w:p>
    <w:p w:rsidR="002773E4" w:rsidRDefault="002773E4" w:rsidP="009275FA">
      <w:pPr>
        <w:rPr>
          <w:i w:val="0"/>
          <w:sz w:val="28"/>
          <w:szCs w:val="28"/>
        </w:rPr>
      </w:pPr>
    </w:p>
    <w:p w:rsidR="009275FA" w:rsidRPr="009275FA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>Parche sobre parche, empresas que se van pero que dejan negocios “armados”, empresas que llegan de las cuales no sabe</w:t>
      </w:r>
      <w:r w:rsidR="002773E4">
        <w:rPr>
          <w:i w:val="0"/>
          <w:sz w:val="28"/>
          <w:szCs w:val="28"/>
        </w:rPr>
        <w:t>mos en qué condiciones operan, E</w:t>
      </w:r>
      <w:r w:rsidRPr="009275FA">
        <w:rPr>
          <w:i w:val="0"/>
          <w:sz w:val="28"/>
          <w:szCs w:val="28"/>
        </w:rPr>
        <w:t xml:space="preserve">ntes que se crean para tener más estructura ociosa, cambios de directivos sin ningún tipo de información ni rendición de cuentas y la falta de una estrategia para prestar el servicio, es el panorama caótico del transporte en Córdoba, cuyo único perjudicado es el usuario y los vecinos que  observan como sus impuestos solventan los malos acuerdos que realiza el Intendente en materia de Transporte </w:t>
      </w:r>
      <w:r w:rsidR="002773E4" w:rsidRPr="009275FA">
        <w:rPr>
          <w:i w:val="0"/>
          <w:sz w:val="28"/>
          <w:szCs w:val="28"/>
        </w:rPr>
        <w:t>público</w:t>
      </w:r>
      <w:r w:rsidRPr="009275FA">
        <w:rPr>
          <w:i w:val="0"/>
          <w:sz w:val="28"/>
          <w:szCs w:val="28"/>
        </w:rPr>
        <w:t xml:space="preserve"> masivo. </w:t>
      </w:r>
    </w:p>
    <w:p w:rsidR="003A72EE" w:rsidRPr="001E1AEF" w:rsidRDefault="009275FA" w:rsidP="002773E4">
      <w:pPr>
        <w:jc w:val="both"/>
        <w:rPr>
          <w:i w:val="0"/>
          <w:sz w:val="28"/>
          <w:szCs w:val="28"/>
        </w:rPr>
      </w:pPr>
      <w:r w:rsidRPr="009275FA">
        <w:rPr>
          <w:i w:val="0"/>
          <w:sz w:val="28"/>
          <w:szCs w:val="28"/>
        </w:rPr>
        <w:t xml:space="preserve"> </w:t>
      </w:r>
      <w:r w:rsidRPr="009275FA">
        <w:rPr>
          <w:i w:val="0"/>
          <w:sz w:val="28"/>
          <w:szCs w:val="28"/>
        </w:rPr>
        <w:tab/>
      </w:r>
      <w:r w:rsidRPr="009275FA">
        <w:rPr>
          <w:i w:val="0"/>
          <w:sz w:val="28"/>
          <w:szCs w:val="28"/>
        </w:rPr>
        <w:tab/>
      </w:r>
      <w:r w:rsidRPr="009275FA">
        <w:rPr>
          <w:i w:val="0"/>
          <w:sz w:val="28"/>
          <w:szCs w:val="28"/>
        </w:rPr>
        <w:tab/>
        <w:t>Por todo lo expuesto solicito a mis pares prestéis aprobación al presente pedido de Informe.</w:t>
      </w:r>
    </w:p>
    <w:sectPr w:rsidR="003A72EE" w:rsidRPr="001E1AEF" w:rsidSect="00F068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5670C" w:rsidRDefault="00B5670C" w:rsidP="004A4DA5">
      <w:pPr>
        <w:spacing w:after="0" w:line="240" w:lineRule="auto"/>
      </w:pPr>
      <w:r>
        <w:separator/>
      </w:r>
    </w:p>
  </w:endnote>
  <w:endnote w:type="continuationSeparator" w:id="0">
    <w:p w:rsidR="00B5670C" w:rsidRDefault="00B5670C" w:rsidP="004A4D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A4DA5" w:rsidRDefault="004A4DA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A4DA5" w:rsidRPr="004A4DA5" w:rsidRDefault="004A4DA5" w:rsidP="004A4DA5">
    <w:pPr>
      <w:pStyle w:val="Piedepgina"/>
    </w:pPr>
    <w:r>
      <w:rPr>
        <w:noProof/>
        <w:lang w:eastAsia="es-A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-1086621</wp:posOffset>
          </wp:positionH>
          <wp:positionV relativeFrom="paragraph">
            <wp:posOffset>-202190</wp:posOffset>
          </wp:positionV>
          <wp:extent cx="7555149" cy="990401"/>
          <wp:effectExtent l="0" t="0" r="190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 abajo-0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1660" cy="10279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A4DA5" w:rsidRDefault="004A4DA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5670C" w:rsidRDefault="00B5670C" w:rsidP="004A4DA5">
      <w:pPr>
        <w:spacing w:after="0" w:line="240" w:lineRule="auto"/>
      </w:pPr>
      <w:r>
        <w:separator/>
      </w:r>
    </w:p>
  </w:footnote>
  <w:footnote w:type="continuationSeparator" w:id="0">
    <w:p w:rsidR="00B5670C" w:rsidRDefault="00B5670C" w:rsidP="004A4D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A4DA5" w:rsidRDefault="004A4DA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A4DA5" w:rsidRPr="004A4DA5" w:rsidRDefault="004A4DA5" w:rsidP="004A4DA5">
    <w:pPr>
      <w:pStyle w:val="Encabezado"/>
      <w:ind w:left="1871"/>
      <w:rPr>
        <w:lang w:val="es-ES"/>
      </w:rPr>
    </w:pPr>
    <w:r>
      <w:rPr>
        <w:noProof/>
        <w:lang w:eastAsia="es-A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1019175</wp:posOffset>
          </wp:positionH>
          <wp:positionV relativeFrom="paragraph">
            <wp:posOffset>-404077</wp:posOffset>
          </wp:positionV>
          <wp:extent cx="3065758" cy="953311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arriba color-0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65758" cy="9533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A4DA5" w:rsidRDefault="004A4DA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9796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revisionView w:inkAnnotation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4DA5"/>
    <w:rsid w:val="000D70D3"/>
    <w:rsid w:val="001D3A0C"/>
    <w:rsid w:val="001E1AEF"/>
    <w:rsid w:val="00257134"/>
    <w:rsid w:val="002773E4"/>
    <w:rsid w:val="003A72EE"/>
    <w:rsid w:val="00464CDB"/>
    <w:rsid w:val="00477379"/>
    <w:rsid w:val="004A4DA5"/>
    <w:rsid w:val="00703F92"/>
    <w:rsid w:val="0079264D"/>
    <w:rsid w:val="009275FA"/>
    <w:rsid w:val="00B5670C"/>
    <w:rsid w:val="00F0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A1FB7827-31E2-BB4D-A4BF-091CE6FCC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DA5"/>
    <w:rPr>
      <w:i/>
      <w:iCs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4A4DA5"/>
    <w:pPr>
      <w:pBdr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pBdr>
      <w:shd w:val="clear" w:color="auto" w:fill="FBE4D5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823B0B" w:themeColor="accent2" w:themeShade="7F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A4DA5"/>
    <w:pPr>
      <w:pBdr>
        <w:top w:val="single" w:sz="4" w:space="0" w:color="ED7D31" w:themeColor="accent2"/>
        <w:left w:val="single" w:sz="48" w:space="2" w:color="ED7D31" w:themeColor="accent2"/>
        <w:bottom w:val="single" w:sz="4" w:space="0" w:color="ED7D31" w:themeColor="accent2"/>
        <w:right w:val="single" w:sz="4" w:space="4" w:color="ED7D31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A4DA5"/>
    <w:pPr>
      <w:pBdr>
        <w:left w:val="single" w:sz="48" w:space="2" w:color="ED7D31" w:themeColor="accent2"/>
        <w:bottom w:val="single" w:sz="4" w:space="0" w:color="ED7D31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A4DA5"/>
    <w:pPr>
      <w:pBdr>
        <w:left w:val="single" w:sz="4" w:space="2" w:color="ED7D31" w:themeColor="accent2"/>
        <w:bottom w:val="single" w:sz="4" w:space="2" w:color="ED7D31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A4DA5"/>
    <w:pPr>
      <w:pBdr>
        <w:left w:val="dotted" w:sz="4" w:space="2" w:color="ED7D31" w:themeColor="accent2"/>
        <w:bottom w:val="dotted" w:sz="4" w:space="2" w:color="ED7D31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C45911" w:themeColor="accent2" w:themeShade="BF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A4DA5"/>
    <w:pPr>
      <w:pBdr>
        <w:bottom w:val="single" w:sz="4" w:space="2" w:color="F7CAAC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C45911" w:themeColor="accent2" w:themeShade="BF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A4DA5"/>
    <w:pPr>
      <w:pBdr>
        <w:bottom w:val="dotted" w:sz="4" w:space="2" w:color="F4B083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C45911" w:themeColor="accent2" w:themeShade="BF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A4DA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ED7D31" w:themeColor="accent2"/>
      <w:sz w:val="22"/>
      <w:szCs w:val="2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A4DA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ED7D31" w:themeColor="accen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4DA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A4DA5"/>
  </w:style>
  <w:style w:type="paragraph" w:styleId="Piedepgina">
    <w:name w:val="footer"/>
    <w:basedOn w:val="Normal"/>
    <w:link w:val="PiedepginaCar"/>
    <w:uiPriority w:val="99"/>
    <w:unhideWhenUsed/>
    <w:rsid w:val="004A4DA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A4DA5"/>
  </w:style>
  <w:style w:type="character" w:customStyle="1" w:styleId="Ttulo1Car">
    <w:name w:val="Título 1 Car"/>
    <w:basedOn w:val="Fuentedeprrafopredeter"/>
    <w:link w:val="Ttulo1"/>
    <w:uiPriority w:val="9"/>
    <w:rsid w:val="004A4DA5"/>
    <w:rPr>
      <w:rFonts w:asciiTheme="majorHAnsi" w:eastAsiaTheme="majorEastAsia" w:hAnsiTheme="majorHAnsi" w:cstheme="majorBidi"/>
      <w:b/>
      <w:bCs/>
      <w:i/>
      <w:iCs/>
      <w:color w:val="823B0B" w:themeColor="accent2" w:themeShade="7F"/>
      <w:shd w:val="clear" w:color="auto" w:fill="FBE4D5" w:themeFill="accent2" w:themeFillTint="33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A4DA5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A4DA5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A4DA5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A4DA5"/>
    <w:rPr>
      <w:rFonts w:asciiTheme="majorHAnsi" w:eastAsiaTheme="majorEastAsia" w:hAnsiTheme="majorHAnsi" w:cstheme="majorBidi"/>
      <w:b/>
      <w:bCs/>
      <w:i/>
      <w:iCs/>
      <w:color w:val="C45911" w:themeColor="accen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A4DA5"/>
    <w:rPr>
      <w:rFonts w:asciiTheme="majorHAnsi" w:eastAsiaTheme="majorEastAsia" w:hAnsiTheme="majorHAnsi" w:cstheme="majorBidi"/>
      <w:i/>
      <w:iCs/>
      <w:color w:val="C45911" w:themeColor="accen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A4DA5"/>
    <w:rPr>
      <w:rFonts w:asciiTheme="majorHAnsi" w:eastAsiaTheme="majorEastAsia" w:hAnsiTheme="majorHAnsi" w:cstheme="majorBidi"/>
      <w:i/>
      <w:iCs/>
      <w:color w:val="C45911" w:themeColor="accent2" w:themeShade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A4DA5"/>
    <w:rPr>
      <w:rFonts w:asciiTheme="majorHAnsi" w:eastAsiaTheme="majorEastAsia" w:hAnsiTheme="majorHAnsi" w:cstheme="majorBidi"/>
      <w:i/>
      <w:iCs/>
      <w:color w:val="ED7D31" w:themeColor="accen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A4DA5"/>
    <w:rPr>
      <w:rFonts w:asciiTheme="majorHAnsi" w:eastAsiaTheme="majorEastAsia" w:hAnsiTheme="majorHAnsi" w:cstheme="majorBidi"/>
      <w:i/>
      <w:iCs/>
      <w:color w:val="ED7D31" w:themeColor="accent2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4A4DA5"/>
    <w:rPr>
      <w:b/>
      <w:bCs/>
      <w:color w:val="C45911" w:themeColor="accent2" w:themeShade="BF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4A4DA5"/>
    <w:pPr>
      <w:pBdr>
        <w:top w:val="single" w:sz="48" w:space="0" w:color="ED7D31" w:themeColor="accent2"/>
        <w:bottom w:val="single" w:sz="48" w:space="0" w:color="ED7D31" w:themeColor="accent2"/>
      </w:pBdr>
      <w:shd w:val="clear" w:color="auto" w:fill="ED7D31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sid w:val="004A4DA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ED7D31" w:themeFill="accent2"/>
    </w:rPr>
  </w:style>
  <w:style w:type="paragraph" w:styleId="Subttulo">
    <w:name w:val="Subtitle"/>
    <w:basedOn w:val="Normal"/>
    <w:next w:val="Normal"/>
    <w:link w:val="SubttuloCar"/>
    <w:uiPriority w:val="11"/>
    <w:qFormat/>
    <w:rsid w:val="004A4DA5"/>
    <w:pPr>
      <w:pBdr>
        <w:bottom w:val="dotted" w:sz="8" w:space="10" w:color="ED7D31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823B0B" w:themeColor="accent2" w:themeShade="7F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4A4DA5"/>
    <w:rPr>
      <w:rFonts w:asciiTheme="majorHAnsi" w:eastAsiaTheme="majorEastAsia" w:hAnsiTheme="majorHAnsi" w:cstheme="majorBidi"/>
      <w:i/>
      <w:iCs/>
      <w:color w:val="823B0B" w:themeColor="accent2" w:themeShade="7F"/>
      <w:sz w:val="24"/>
      <w:szCs w:val="24"/>
    </w:rPr>
  </w:style>
  <w:style w:type="character" w:styleId="Textoennegrita">
    <w:name w:val="Strong"/>
    <w:uiPriority w:val="22"/>
    <w:qFormat/>
    <w:rsid w:val="004A4DA5"/>
    <w:rPr>
      <w:b/>
      <w:bCs/>
      <w:spacing w:val="0"/>
    </w:rPr>
  </w:style>
  <w:style w:type="character" w:styleId="nfasis">
    <w:name w:val="Emphasis"/>
    <w:uiPriority w:val="20"/>
    <w:qFormat/>
    <w:rsid w:val="004A4DA5"/>
    <w:rPr>
      <w:rFonts w:asciiTheme="majorHAnsi" w:eastAsiaTheme="majorEastAsia" w:hAnsiTheme="majorHAnsi" w:cstheme="majorBidi"/>
      <w:b/>
      <w:bCs/>
      <w:i/>
      <w:iCs/>
      <w:color w:val="ED7D31" w:themeColor="accent2"/>
      <w:bdr w:val="single" w:sz="18" w:space="0" w:color="FBE4D5" w:themeColor="accent2" w:themeTint="33"/>
      <w:shd w:val="clear" w:color="auto" w:fill="FBE4D5" w:themeFill="accent2" w:themeFillTint="33"/>
    </w:rPr>
  </w:style>
  <w:style w:type="paragraph" w:styleId="Sinespaciado">
    <w:name w:val="No Spacing"/>
    <w:basedOn w:val="Normal"/>
    <w:link w:val="SinespaciadoCar"/>
    <w:uiPriority w:val="1"/>
    <w:qFormat/>
    <w:rsid w:val="004A4DA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4A4DA5"/>
    <w:rPr>
      <w:i/>
      <w:iCs/>
      <w:sz w:val="20"/>
      <w:szCs w:val="20"/>
    </w:rPr>
  </w:style>
  <w:style w:type="paragraph" w:styleId="Prrafodelista">
    <w:name w:val="List Paragraph"/>
    <w:basedOn w:val="Normal"/>
    <w:uiPriority w:val="34"/>
    <w:qFormat/>
    <w:rsid w:val="004A4DA5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4A4DA5"/>
    <w:rPr>
      <w:i w:val="0"/>
      <w:iCs w:val="0"/>
      <w:color w:val="C45911" w:themeColor="accent2" w:themeShade="BF"/>
    </w:rPr>
  </w:style>
  <w:style w:type="character" w:customStyle="1" w:styleId="CitaCar">
    <w:name w:val="Cita Car"/>
    <w:basedOn w:val="Fuentedeprrafopredeter"/>
    <w:link w:val="Cita"/>
    <w:uiPriority w:val="29"/>
    <w:rsid w:val="004A4DA5"/>
    <w:rPr>
      <w:color w:val="C45911" w:themeColor="accent2" w:themeShade="BF"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A4DA5"/>
    <w:pPr>
      <w:pBdr>
        <w:top w:val="dotted" w:sz="8" w:space="10" w:color="ED7D31" w:themeColor="accent2"/>
        <w:bottom w:val="dotted" w:sz="8" w:space="10" w:color="ED7D31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ED7D31" w:themeColor="accent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A4DA5"/>
    <w:rPr>
      <w:rFonts w:asciiTheme="majorHAnsi" w:eastAsiaTheme="majorEastAsia" w:hAnsiTheme="majorHAnsi" w:cstheme="majorBidi"/>
      <w:b/>
      <w:bCs/>
      <w:i/>
      <w:iCs/>
      <w:color w:val="ED7D31" w:themeColor="accent2"/>
      <w:sz w:val="20"/>
      <w:szCs w:val="20"/>
    </w:rPr>
  </w:style>
  <w:style w:type="character" w:styleId="nfasissutil">
    <w:name w:val="Subtle Emphasis"/>
    <w:uiPriority w:val="19"/>
    <w:qFormat/>
    <w:rsid w:val="004A4DA5"/>
    <w:rPr>
      <w:rFonts w:asciiTheme="majorHAnsi" w:eastAsiaTheme="majorEastAsia" w:hAnsiTheme="majorHAnsi" w:cstheme="majorBidi"/>
      <w:i/>
      <w:iCs/>
      <w:color w:val="ED7D31" w:themeColor="accent2"/>
    </w:rPr>
  </w:style>
  <w:style w:type="character" w:styleId="nfasisintenso">
    <w:name w:val="Intense Emphasis"/>
    <w:uiPriority w:val="21"/>
    <w:qFormat/>
    <w:rsid w:val="004A4DA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ED7D31" w:themeColor="accent2"/>
      <w:shd w:val="clear" w:color="auto" w:fill="ED7D31" w:themeFill="accent2"/>
      <w:vertAlign w:val="baseline"/>
    </w:rPr>
  </w:style>
  <w:style w:type="character" w:styleId="Referenciasutil">
    <w:name w:val="Subtle Reference"/>
    <w:uiPriority w:val="31"/>
    <w:qFormat/>
    <w:rsid w:val="004A4DA5"/>
    <w:rPr>
      <w:i/>
      <w:iCs/>
      <w:smallCaps/>
      <w:color w:val="ED7D31" w:themeColor="accent2"/>
      <w:u w:color="ED7D31" w:themeColor="accent2"/>
    </w:rPr>
  </w:style>
  <w:style w:type="character" w:styleId="Referenciaintensa">
    <w:name w:val="Intense Reference"/>
    <w:uiPriority w:val="32"/>
    <w:qFormat/>
    <w:rsid w:val="004A4DA5"/>
    <w:rPr>
      <w:b/>
      <w:bCs/>
      <w:i/>
      <w:iCs/>
      <w:smallCaps/>
      <w:color w:val="ED7D31" w:themeColor="accent2"/>
      <w:u w:color="ED7D31" w:themeColor="accent2"/>
    </w:rPr>
  </w:style>
  <w:style w:type="character" w:styleId="Ttulodellibro">
    <w:name w:val="Book Title"/>
    <w:uiPriority w:val="33"/>
    <w:qFormat/>
    <w:rsid w:val="004A4DA5"/>
    <w:rPr>
      <w:rFonts w:asciiTheme="majorHAnsi" w:eastAsiaTheme="majorEastAsia" w:hAnsiTheme="majorHAnsi" w:cstheme="majorBidi"/>
      <w:b/>
      <w:bCs/>
      <w:i/>
      <w:iCs/>
      <w:smallCaps/>
      <w:color w:val="C45911" w:themeColor="accent2" w:themeShade="BF"/>
      <w:u w:val="single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4A4DA5"/>
    <w:pPr>
      <w:outlineLvl w:val="9"/>
    </w:pPr>
  </w:style>
  <w:style w:type="paragraph" w:customStyle="1" w:styleId="PersonalName">
    <w:name w:val="Personal Name"/>
    <w:basedOn w:val="Ttulo"/>
    <w:rsid w:val="004A4DA5"/>
    <w:rPr>
      <w:b/>
      <w:cap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536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alenoealessi@gmail.com</cp:lastModifiedBy>
  <cp:revision>2</cp:revision>
  <cp:lastPrinted>2025-02-24T13:24:00Z</cp:lastPrinted>
  <dcterms:created xsi:type="dcterms:W3CDTF">2025-03-25T02:03:00Z</dcterms:created>
  <dcterms:modified xsi:type="dcterms:W3CDTF">2025-03-25T02:03:00Z</dcterms:modified>
</cp:coreProperties>
</file>